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1B" w:rsidRPr="00EA6CA8" w:rsidRDefault="00F12191" w:rsidP="00EA6CA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Современные подходы к оценке качества образования</w:t>
      </w:r>
    </w:p>
    <w:p w:rsidR="000B748D" w:rsidRPr="00EA6CA8" w:rsidRDefault="000B748D" w:rsidP="00EA6CA8">
      <w:pPr>
        <w:jc w:val="both"/>
        <w:rPr>
          <w:sz w:val="32"/>
          <w:szCs w:val="32"/>
        </w:rPr>
      </w:pPr>
      <w:r w:rsidRPr="00EA6CA8">
        <w:rPr>
          <w:sz w:val="32"/>
          <w:szCs w:val="32"/>
        </w:rPr>
        <w:t xml:space="preserve">   29 апреля 2011г. на кафедре педагогики и методики начального обучения ДИПКПК состоялась Республиканская научно – практическая конференция по проблеме: «Современные подходы к оценке качества образования в начальной школе».</w:t>
      </w:r>
    </w:p>
    <w:p w:rsidR="000B748D" w:rsidRPr="00EA6CA8" w:rsidRDefault="000B748D" w:rsidP="00EA6CA8">
      <w:pPr>
        <w:jc w:val="both"/>
        <w:rPr>
          <w:sz w:val="32"/>
          <w:szCs w:val="32"/>
        </w:rPr>
      </w:pPr>
      <w:r w:rsidRPr="00EA6CA8">
        <w:rPr>
          <w:sz w:val="32"/>
          <w:szCs w:val="32"/>
        </w:rPr>
        <w:t xml:space="preserve">     На конференции участвовали 75 учителей начальных классов, выступили: ректор ДИПКПК Мусаев И.М., все преподаватели кафедры, 20 учителей начальных классов образовательных учреждений Республики Дагестан.</w:t>
      </w:r>
    </w:p>
    <w:p w:rsidR="000B748D" w:rsidRPr="00EA6CA8" w:rsidRDefault="000B748D" w:rsidP="00EA6CA8">
      <w:pPr>
        <w:jc w:val="both"/>
        <w:rPr>
          <w:sz w:val="32"/>
          <w:szCs w:val="32"/>
        </w:rPr>
      </w:pPr>
      <w:r w:rsidRPr="00EA6CA8">
        <w:rPr>
          <w:sz w:val="32"/>
          <w:szCs w:val="32"/>
        </w:rPr>
        <w:t xml:space="preserve">    На конференции </w:t>
      </w:r>
      <w:r w:rsidR="00EA6CA8" w:rsidRPr="00EA6CA8">
        <w:rPr>
          <w:sz w:val="32"/>
          <w:szCs w:val="32"/>
        </w:rPr>
        <w:t>было подч</w:t>
      </w:r>
      <w:r w:rsidR="00EA6CA8">
        <w:rPr>
          <w:sz w:val="32"/>
          <w:szCs w:val="32"/>
        </w:rPr>
        <w:t>еркнуто, что необходимо: искоре</w:t>
      </w:r>
      <w:r w:rsidR="00EA6CA8" w:rsidRPr="00EA6CA8">
        <w:rPr>
          <w:sz w:val="32"/>
          <w:szCs w:val="32"/>
        </w:rPr>
        <w:t>нить в системе контроля и оценивания «субъективизм» и «авторитарность», считать главными критериями определения качества образования уровни успешности в реальной жизни, социализации и условий освоения учащимися образовательной программы школы.</w:t>
      </w:r>
    </w:p>
    <w:sectPr w:rsidR="000B748D" w:rsidRPr="00EA6CA8" w:rsidSect="00E7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48D"/>
    <w:rsid w:val="000B748D"/>
    <w:rsid w:val="008C4C36"/>
    <w:rsid w:val="00E7781B"/>
    <w:rsid w:val="00EA6CA8"/>
    <w:rsid w:val="00F12191"/>
    <w:rsid w:val="00F2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Фуад</cp:lastModifiedBy>
  <cp:revision>2</cp:revision>
  <dcterms:created xsi:type="dcterms:W3CDTF">2011-05-04T10:03:00Z</dcterms:created>
  <dcterms:modified xsi:type="dcterms:W3CDTF">2011-05-05T08:03:00Z</dcterms:modified>
</cp:coreProperties>
</file>