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DF" w:rsidRPr="00333DA9" w:rsidRDefault="00065F89" w:rsidP="00D959D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3D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59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959DF" w:rsidRPr="00333DA9">
        <w:rPr>
          <w:rFonts w:ascii="Times New Roman" w:hAnsi="Times New Roman" w:cs="Times New Roman"/>
          <w:b/>
          <w:i/>
          <w:sz w:val="32"/>
          <w:szCs w:val="32"/>
        </w:rPr>
        <w:t>Изучение синтаксиса родного языка в старших классах.</w:t>
      </w:r>
    </w:p>
    <w:p w:rsidR="00333DA9" w:rsidRPr="00D959DF" w:rsidRDefault="00CC720C" w:rsidP="00D959DF">
      <w:pPr>
        <w:pStyle w:val="a7"/>
        <w:jc w:val="center"/>
        <w:rPr>
          <w:rFonts w:ascii="Century Gothic" w:hAnsi="Century Gothic"/>
          <w:b/>
        </w:rPr>
      </w:pPr>
      <w:r w:rsidRPr="00D959DF">
        <w:rPr>
          <w:rFonts w:ascii="Century Gothic" w:hAnsi="Century Gothic"/>
          <w:b/>
        </w:rPr>
        <w:t>Из опыта работы учительницы родного языка и литературы</w:t>
      </w:r>
    </w:p>
    <w:p w:rsidR="00333DA9" w:rsidRPr="00D959DF" w:rsidRDefault="00CC720C" w:rsidP="00D959DF">
      <w:pPr>
        <w:pStyle w:val="a7"/>
        <w:jc w:val="center"/>
        <w:rPr>
          <w:rFonts w:ascii="Century Gothic" w:hAnsi="Century Gothic"/>
          <w:b/>
        </w:rPr>
      </w:pPr>
      <w:proofErr w:type="spellStart"/>
      <w:r w:rsidRPr="00D959DF">
        <w:rPr>
          <w:rFonts w:ascii="Century Gothic" w:hAnsi="Century Gothic"/>
          <w:b/>
        </w:rPr>
        <w:t>Новопоселковой</w:t>
      </w:r>
      <w:proofErr w:type="spellEnd"/>
      <w:r w:rsidRPr="00D959DF">
        <w:rPr>
          <w:rFonts w:ascii="Century Gothic" w:hAnsi="Century Gothic"/>
          <w:b/>
        </w:rPr>
        <w:t xml:space="preserve"> СОШ Сулейман  </w:t>
      </w:r>
      <w:proofErr w:type="spellStart"/>
      <w:r w:rsidRPr="00D959DF">
        <w:rPr>
          <w:rFonts w:ascii="Century Gothic" w:hAnsi="Century Gothic"/>
          <w:b/>
        </w:rPr>
        <w:t>Стальского</w:t>
      </w:r>
      <w:proofErr w:type="spellEnd"/>
      <w:r w:rsidRPr="00D959DF">
        <w:rPr>
          <w:rFonts w:ascii="Century Gothic" w:hAnsi="Century Gothic"/>
          <w:b/>
        </w:rPr>
        <w:t xml:space="preserve"> района</w:t>
      </w:r>
    </w:p>
    <w:p w:rsidR="00333DA9" w:rsidRPr="00D959DF" w:rsidRDefault="00CC720C" w:rsidP="00D959DF">
      <w:pPr>
        <w:pStyle w:val="a7"/>
        <w:jc w:val="center"/>
        <w:rPr>
          <w:rFonts w:ascii="Century Gothic" w:hAnsi="Century Gothic"/>
          <w:b/>
        </w:rPr>
      </w:pPr>
      <w:proofErr w:type="spellStart"/>
      <w:r w:rsidRPr="00D959DF">
        <w:rPr>
          <w:rFonts w:ascii="Century Gothic" w:hAnsi="Century Gothic"/>
          <w:b/>
        </w:rPr>
        <w:t>Султанахмедовой</w:t>
      </w:r>
      <w:proofErr w:type="spellEnd"/>
      <w:r w:rsidRPr="00D959DF">
        <w:rPr>
          <w:rFonts w:ascii="Century Gothic" w:hAnsi="Century Gothic"/>
          <w:b/>
        </w:rPr>
        <w:t xml:space="preserve">  </w:t>
      </w:r>
      <w:proofErr w:type="spellStart"/>
      <w:r w:rsidRPr="00D959DF">
        <w:rPr>
          <w:rFonts w:ascii="Century Gothic" w:hAnsi="Century Gothic"/>
          <w:b/>
        </w:rPr>
        <w:t>Зурият</w:t>
      </w:r>
      <w:proofErr w:type="spellEnd"/>
      <w:r w:rsidRPr="00D959DF">
        <w:rPr>
          <w:rFonts w:ascii="Century Gothic" w:hAnsi="Century Gothic"/>
          <w:b/>
        </w:rPr>
        <w:t xml:space="preserve"> </w:t>
      </w:r>
      <w:proofErr w:type="spellStart"/>
      <w:r w:rsidRPr="00D959DF">
        <w:rPr>
          <w:rFonts w:ascii="Century Gothic" w:hAnsi="Century Gothic"/>
          <w:b/>
        </w:rPr>
        <w:t>Саидовны</w:t>
      </w:r>
      <w:proofErr w:type="spellEnd"/>
      <w:r w:rsidR="00D959DF" w:rsidRPr="00D959DF">
        <w:rPr>
          <w:rFonts w:ascii="Century Gothic" w:hAnsi="Century Gothic"/>
          <w:b/>
        </w:rPr>
        <w:t>.</w:t>
      </w:r>
    </w:p>
    <w:p w:rsidR="00045F65" w:rsidRPr="00333DA9" w:rsidRDefault="00045F65" w:rsidP="00333DA9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F1952" w:rsidRDefault="00CC720C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54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каждом школьном коллективе есть учителя, которые успешно решают важные вопросы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 с учащимися.</w:t>
      </w:r>
      <w:r w:rsidR="00D959DF" w:rsidRPr="00D959DF">
        <w:rPr>
          <w:rFonts w:ascii="Times New Roman" w:hAnsi="Times New Roman" w:cs="Times New Roman"/>
          <w:sz w:val="28"/>
          <w:szCs w:val="28"/>
        </w:rPr>
        <w:t xml:space="preserve">  </w:t>
      </w:r>
      <w:r w:rsidR="00BF0DC4">
        <w:rPr>
          <w:rFonts w:ascii="Times New Roman" w:hAnsi="Times New Roman" w:cs="Times New Roman"/>
          <w:sz w:val="28"/>
          <w:szCs w:val="28"/>
        </w:rPr>
        <w:t>К таким относится и учитель родного языка и  л</w:t>
      </w:r>
      <w:r w:rsidR="001C44E6">
        <w:rPr>
          <w:rFonts w:ascii="Times New Roman" w:hAnsi="Times New Roman" w:cs="Times New Roman"/>
          <w:sz w:val="28"/>
          <w:szCs w:val="28"/>
        </w:rPr>
        <w:t>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Сулейман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44E6">
        <w:rPr>
          <w:rFonts w:ascii="Times New Roman" w:hAnsi="Times New Roman" w:cs="Times New Roman"/>
          <w:sz w:val="28"/>
          <w:szCs w:val="28"/>
        </w:rPr>
        <w:t xml:space="preserve">учебно-воспитательная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1C44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большой интерес </w:t>
      </w:r>
      <w:r w:rsidR="001C44E6">
        <w:rPr>
          <w:rFonts w:ascii="Times New Roman" w:hAnsi="Times New Roman" w:cs="Times New Roman"/>
          <w:sz w:val="28"/>
          <w:szCs w:val="28"/>
        </w:rPr>
        <w:t>коллегам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20C" w:rsidRDefault="004F1952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54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работает</w:t>
      </w:r>
      <w:r w:rsidR="003A2BA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1992г.</w:t>
      </w:r>
      <w:r w:rsidR="003A2B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B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нескольких лет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EB401B" w:rsidRDefault="004F1952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4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Посещение и анализ уроков родного языка и литературы, изучение ученических </w:t>
      </w:r>
      <w:r w:rsidR="00EB401B">
        <w:rPr>
          <w:rFonts w:ascii="Times New Roman" w:hAnsi="Times New Roman" w:cs="Times New Roman"/>
          <w:sz w:val="28"/>
          <w:szCs w:val="28"/>
        </w:rPr>
        <w:t>тетрадей, анализ контрольных и текущих работ показали, что учащиеся хорошо усваивают синтаксис (простого и сложного предложения) родного языка, например: его интонацию, ритмику, пунктуацию.</w:t>
      </w:r>
    </w:p>
    <w:p w:rsidR="00C12DEB" w:rsidRDefault="00EB401B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4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Секрет  успех</w:t>
      </w:r>
      <w:r w:rsidR="001C44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изучении синтаксиса</w:t>
      </w:r>
      <w:r w:rsidR="008157CF">
        <w:rPr>
          <w:rFonts w:ascii="Times New Roman" w:hAnsi="Times New Roman" w:cs="Times New Roman"/>
          <w:sz w:val="28"/>
          <w:szCs w:val="28"/>
        </w:rPr>
        <w:t xml:space="preserve">  родного языка заключается в том, что учитель </w:t>
      </w:r>
      <w:proofErr w:type="spellStart"/>
      <w:r w:rsidR="003A2BAF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="003A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BAF"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CF">
        <w:rPr>
          <w:rFonts w:ascii="Times New Roman" w:hAnsi="Times New Roman" w:cs="Times New Roman"/>
          <w:sz w:val="28"/>
          <w:szCs w:val="28"/>
        </w:rPr>
        <w:t xml:space="preserve"> в совершенстве знает свой предмет и методику его преподавания.</w:t>
      </w:r>
      <w:r w:rsidR="00EC2BF1">
        <w:rPr>
          <w:rFonts w:ascii="Times New Roman" w:hAnsi="Times New Roman" w:cs="Times New Roman"/>
          <w:sz w:val="28"/>
          <w:szCs w:val="28"/>
        </w:rPr>
        <w:t xml:space="preserve"> </w:t>
      </w:r>
      <w:r w:rsidR="001C44E6">
        <w:rPr>
          <w:rFonts w:ascii="Times New Roman" w:hAnsi="Times New Roman" w:cs="Times New Roman"/>
          <w:sz w:val="28"/>
          <w:szCs w:val="28"/>
        </w:rPr>
        <w:t>Она</w:t>
      </w:r>
      <w:r w:rsidR="008157CF">
        <w:rPr>
          <w:rFonts w:ascii="Times New Roman" w:hAnsi="Times New Roman" w:cs="Times New Roman"/>
          <w:sz w:val="28"/>
          <w:szCs w:val="28"/>
        </w:rPr>
        <w:t xml:space="preserve"> располагает </w:t>
      </w:r>
      <w:r w:rsidR="00C12DEB">
        <w:rPr>
          <w:rFonts w:ascii="Times New Roman" w:hAnsi="Times New Roman" w:cs="Times New Roman"/>
          <w:sz w:val="28"/>
          <w:szCs w:val="28"/>
        </w:rPr>
        <w:t>содержательными</w:t>
      </w:r>
      <w:r w:rsidR="008157CF">
        <w:rPr>
          <w:rFonts w:ascii="Times New Roman" w:hAnsi="Times New Roman" w:cs="Times New Roman"/>
          <w:sz w:val="28"/>
          <w:szCs w:val="28"/>
        </w:rPr>
        <w:t>,  методически правильно составленными тематическими</w:t>
      </w:r>
      <w:r w:rsidR="009F462A">
        <w:rPr>
          <w:rFonts w:ascii="Times New Roman" w:hAnsi="Times New Roman" w:cs="Times New Roman"/>
          <w:sz w:val="28"/>
          <w:szCs w:val="28"/>
        </w:rPr>
        <w:t>,</w:t>
      </w:r>
      <w:r w:rsidR="008157CF">
        <w:rPr>
          <w:rFonts w:ascii="Times New Roman" w:hAnsi="Times New Roman" w:cs="Times New Roman"/>
          <w:sz w:val="28"/>
          <w:szCs w:val="28"/>
        </w:rPr>
        <w:t xml:space="preserve"> поурочными</w:t>
      </w:r>
      <w:r w:rsidR="001C44E6">
        <w:rPr>
          <w:rFonts w:ascii="Times New Roman" w:hAnsi="Times New Roman" w:cs="Times New Roman"/>
          <w:sz w:val="28"/>
          <w:szCs w:val="28"/>
        </w:rPr>
        <w:t xml:space="preserve"> </w:t>
      </w:r>
      <w:r w:rsidR="008157CF">
        <w:rPr>
          <w:rFonts w:ascii="Times New Roman" w:hAnsi="Times New Roman" w:cs="Times New Roman"/>
          <w:sz w:val="28"/>
          <w:szCs w:val="28"/>
        </w:rPr>
        <w:t>планами</w:t>
      </w:r>
      <w:r w:rsidR="001C44E6">
        <w:rPr>
          <w:rFonts w:ascii="Times New Roman" w:hAnsi="Times New Roman" w:cs="Times New Roman"/>
          <w:sz w:val="28"/>
          <w:szCs w:val="28"/>
        </w:rPr>
        <w:t>, планами</w:t>
      </w:r>
      <w:r w:rsidR="008157CF">
        <w:rPr>
          <w:rFonts w:ascii="Times New Roman" w:hAnsi="Times New Roman" w:cs="Times New Roman"/>
          <w:sz w:val="28"/>
          <w:szCs w:val="28"/>
        </w:rPr>
        <w:t xml:space="preserve"> внеклассных</w:t>
      </w:r>
      <w:r w:rsidR="00C12DEB">
        <w:rPr>
          <w:rFonts w:ascii="Times New Roman" w:hAnsi="Times New Roman" w:cs="Times New Roman"/>
          <w:sz w:val="28"/>
          <w:szCs w:val="28"/>
        </w:rPr>
        <w:t xml:space="preserve"> и внешкольных мероприятий</w:t>
      </w:r>
      <w:r w:rsidR="001C44E6">
        <w:rPr>
          <w:rFonts w:ascii="Times New Roman" w:hAnsi="Times New Roman" w:cs="Times New Roman"/>
          <w:sz w:val="28"/>
          <w:szCs w:val="28"/>
        </w:rPr>
        <w:t>,</w:t>
      </w:r>
      <w:r w:rsidR="00C12DEB">
        <w:rPr>
          <w:rFonts w:ascii="Times New Roman" w:hAnsi="Times New Roman" w:cs="Times New Roman"/>
          <w:sz w:val="28"/>
          <w:szCs w:val="28"/>
        </w:rPr>
        <w:t xml:space="preserve"> имеет личный план самообразования.</w:t>
      </w:r>
    </w:p>
    <w:p w:rsidR="00C12DEB" w:rsidRDefault="00C12DEB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4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Умело используя современные рациональные методы, формы и средства учебной работы, учитель добивается высоких результатов в обучении и воспитании учащихся.</w:t>
      </w:r>
    </w:p>
    <w:p w:rsidR="00970724" w:rsidRDefault="00970724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54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Уроки</w:t>
      </w:r>
      <w:r w:rsidR="003A2BAF" w:rsidRPr="003A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BAF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="003A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BAF">
        <w:rPr>
          <w:rFonts w:ascii="Times New Roman" w:hAnsi="Times New Roman" w:cs="Times New Roman"/>
          <w:sz w:val="28"/>
          <w:szCs w:val="28"/>
        </w:rPr>
        <w:t>Саидовны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Султанахмедовой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отличаются практической направленностью, широким использованием наглядных пособий и ИКТ.</w:t>
      </w:r>
    </w:p>
    <w:p w:rsidR="00970724" w:rsidRDefault="00970724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54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Особый упор учительница делает на письменн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практические работы: на каждом уроке</w:t>
      </w:r>
      <w:r w:rsidR="001C44E6">
        <w:rPr>
          <w:rFonts w:ascii="Times New Roman" w:hAnsi="Times New Roman" w:cs="Times New Roman"/>
          <w:sz w:val="28"/>
          <w:szCs w:val="28"/>
        </w:rPr>
        <w:t xml:space="preserve"> лезгинского </w:t>
      </w:r>
      <w:r>
        <w:rPr>
          <w:rFonts w:ascii="Times New Roman" w:hAnsi="Times New Roman" w:cs="Times New Roman"/>
          <w:sz w:val="28"/>
          <w:szCs w:val="28"/>
        </w:rPr>
        <w:t xml:space="preserve"> языка   проводит грамматический разбор, </w:t>
      </w:r>
      <w:r w:rsidR="00132E43">
        <w:rPr>
          <w:rFonts w:ascii="Times New Roman" w:hAnsi="Times New Roman" w:cs="Times New Roman"/>
          <w:sz w:val="28"/>
          <w:szCs w:val="28"/>
        </w:rPr>
        <w:t xml:space="preserve">дает задания по составлению схем,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F89">
        <w:rPr>
          <w:rFonts w:ascii="Times New Roman" w:hAnsi="Times New Roman" w:cs="Times New Roman"/>
          <w:sz w:val="28"/>
          <w:szCs w:val="28"/>
        </w:rPr>
        <w:t>придумыванию предложений к схемам и т.д.</w:t>
      </w:r>
    </w:p>
    <w:p w:rsidR="0007683E" w:rsidRDefault="00065F89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4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сложных предложений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обращает внимание учащихся на структуру данных </w:t>
      </w:r>
      <w:r w:rsidR="00485C68">
        <w:rPr>
          <w:rFonts w:ascii="Times New Roman" w:hAnsi="Times New Roman" w:cs="Times New Roman"/>
          <w:sz w:val="28"/>
          <w:szCs w:val="28"/>
        </w:rPr>
        <w:t>синтаксических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конструкций, а также их функционально – стилистические особенности, что позвол</w:t>
      </w:r>
      <w:r w:rsidR="001C44E6">
        <w:rPr>
          <w:rFonts w:ascii="Times New Roman" w:hAnsi="Times New Roman" w:cs="Times New Roman"/>
          <w:sz w:val="28"/>
          <w:szCs w:val="28"/>
        </w:rPr>
        <w:t xml:space="preserve">яет </w:t>
      </w:r>
      <w:r>
        <w:rPr>
          <w:rFonts w:ascii="Times New Roman" w:hAnsi="Times New Roman" w:cs="Times New Roman"/>
          <w:sz w:val="28"/>
          <w:szCs w:val="28"/>
        </w:rPr>
        <w:t xml:space="preserve"> учить восьмиклассников </w:t>
      </w:r>
      <w:r w:rsidR="001C44E6">
        <w:rPr>
          <w:rFonts w:ascii="Times New Roman" w:hAnsi="Times New Roman" w:cs="Times New Roman"/>
          <w:sz w:val="28"/>
          <w:szCs w:val="28"/>
        </w:rPr>
        <w:t>использовать в своей речи</w:t>
      </w:r>
      <w:r>
        <w:rPr>
          <w:rFonts w:ascii="Times New Roman" w:hAnsi="Times New Roman" w:cs="Times New Roman"/>
          <w:sz w:val="28"/>
          <w:szCs w:val="28"/>
        </w:rPr>
        <w:t xml:space="preserve"> сложны</w:t>
      </w:r>
      <w:r w:rsidR="001C44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  <w:r w:rsidR="001C44E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изъяснительны</w:t>
      </w:r>
      <w:r w:rsidR="001C44E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определительны</w:t>
      </w:r>
      <w:r w:rsidR="001C44E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временны</w:t>
      </w:r>
      <w:r w:rsidR="00F8409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683E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07683E">
        <w:rPr>
          <w:rFonts w:ascii="Times New Roman" w:hAnsi="Times New Roman" w:cs="Times New Roman"/>
          <w:sz w:val="28"/>
          <w:szCs w:val="28"/>
        </w:rPr>
        <w:t>– следственны</w:t>
      </w:r>
      <w:r w:rsidR="001C44E6">
        <w:rPr>
          <w:rFonts w:ascii="Times New Roman" w:hAnsi="Times New Roman" w:cs="Times New Roman"/>
          <w:sz w:val="28"/>
          <w:szCs w:val="28"/>
        </w:rPr>
        <w:t>ми</w:t>
      </w:r>
      <w:r w:rsidR="0007683E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1C44E6">
        <w:rPr>
          <w:rFonts w:ascii="Times New Roman" w:hAnsi="Times New Roman" w:cs="Times New Roman"/>
          <w:sz w:val="28"/>
          <w:szCs w:val="28"/>
        </w:rPr>
        <w:t xml:space="preserve">ми </w:t>
      </w:r>
      <w:r w:rsidR="00076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83E">
        <w:rPr>
          <w:rFonts w:ascii="Times New Roman" w:hAnsi="Times New Roman" w:cs="Times New Roman"/>
          <w:sz w:val="28"/>
          <w:szCs w:val="28"/>
        </w:rPr>
        <w:t>отношени</w:t>
      </w:r>
      <w:r w:rsidR="001C44E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F13FE2">
        <w:rPr>
          <w:rFonts w:ascii="Times New Roman" w:hAnsi="Times New Roman" w:cs="Times New Roman"/>
          <w:sz w:val="28"/>
          <w:szCs w:val="28"/>
        </w:rPr>
        <w:t>,</w:t>
      </w:r>
    </w:p>
    <w:p w:rsidR="009804CB" w:rsidRDefault="0007683E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4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Чтобы учащиеся научились самостоятельно и свободно оперировать не только простым</w:t>
      </w:r>
      <w:r w:rsidR="00F13F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но и сложным</w:t>
      </w:r>
      <w:r w:rsidR="00F13F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13FE2">
        <w:rPr>
          <w:rFonts w:ascii="Times New Roman" w:hAnsi="Times New Roman" w:cs="Times New Roman"/>
          <w:sz w:val="28"/>
          <w:szCs w:val="28"/>
        </w:rPr>
        <w:t>ями</w:t>
      </w:r>
      <w:r w:rsidR="00980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4CB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="00980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4CB"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 w:rsidR="009804CB">
        <w:rPr>
          <w:rFonts w:ascii="Times New Roman" w:hAnsi="Times New Roman" w:cs="Times New Roman"/>
          <w:sz w:val="28"/>
          <w:szCs w:val="28"/>
        </w:rPr>
        <w:t xml:space="preserve"> рекомендует проводить упражнения на замену сложноподчиненных предложений простыми и простых предложений сложноподчиненными.</w:t>
      </w:r>
    </w:p>
    <w:p w:rsidR="00F13FE2" w:rsidRDefault="00EB54FF" w:rsidP="00F13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3FE2">
        <w:rPr>
          <w:rFonts w:ascii="Times New Roman" w:hAnsi="Times New Roman" w:cs="Times New Roman"/>
          <w:sz w:val="28"/>
          <w:szCs w:val="28"/>
        </w:rPr>
        <w:t>При объяснении синтаксиса простого предложения в 7 классе, сложного предложения в 8 классе</w:t>
      </w:r>
      <w:r w:rsidR="00F13FE2" w:rsidRPr="003A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FE2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="00F13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FE2"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 w:rsidR="00F13FE2">
        <w:rPr>
          <w:rFonts w:ascii="Times New Roman" w:hAnsi="Times New Roman" w:cs="Times New Roman"/>
          <w:sz w:val="28"/>
          <w:szCs w:val="28"/>
        </w:rPr>
        <w:t xml:space="preserve">  обращает внимание учащихся на интонацию, осознанное усвоение  теоретического материала; выполнение разнообразных упражнений устного и письменного характера, разбор предложений; исправление ошибок в письменных работах (изложениях, сочинениях и диктантах).             </w:t>
      </w:r>
    </w:p>
    <w:p w:rsidR="00F13FE2" w:rsidRDefault="009804CB" w:rsidP="00F13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Уроки ее отличаются практической направленностью, учетом особенностей синтаксич</w:t>
      </w:r>
      <w:r w:rsidR="00C461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 </w:t>
      </w:r>
      <w:r w:rsidR="00C461B6">
        <w:rPr>
          <w:rFonts w:ascii="Times New Roman" w:hAnsi="Times New Roman" w:cs="Times New Roman"/>
          <w:sz w:val="28"/>
          <w:szCs w:val="28"/>
        </w:rPr>
        <w:t>конструкций, категорий русского и родного языков, правильной организацией самостоятельной работы учащихся.</w:t>
      </w:r>
    </w:p>
    <w:p w:rsidR="00EC2BF1" w:rsidRDefault="008157CF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1B6">
        <w:rPr>
          <w:rFonts w:ascii="Times New Roman" w:hAnsi="Times New Roman" w:cs="Times New Roman"/>
          <w:sz w:val="28"/>
          <w:szCs w:val="28"/>
        </w:rPr>
        <w:t xml:space="preserve">  </w:t>
      </w:r>
      <w:r w:rsidR="00C2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844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="00C2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844"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 w:rsidR="00C23844">
        <w:rPr>
          <w:rFonts w:ascii="Times New Roman" w:hAnsi="Times New Roman" w:cs="Times New Roman"/>
          <w:sz w:val="28"/>
          <w:szCs w:val="28"/>
        </w:rPr>
        <w:t xml:space="preserve"> широко пользуется приемом сопоставления. Например</w:t>
      </w:r>
      <w:r w:rsidR="00F13FE2">
        <w:rPr>
          <w:rFonts w:ascii="Times New Roman" w:hAnsi="Times New Roman" w:cs="Times New Roman"/>
          <w:sz w:val="28"/>
          <w:szCs w:val="28"/>
        </w:rPr>
        <w:t>,</w:t>
      </w:r>
      <w:r w:rsidR="00C23844">
        <w:rPr>
          <w:rFonts w:ascii="Times New Roman" w:hAnsi="Times New Roman" w:cs="Times New Roman"/>
          <w:sz w:val="28"/>
          <w:szCs w:val="28"/>
        </w:rPr>
        <w:t xml:space="preserve"> сопоставление сложносочиненных предложений и простых с однородными членами, сопоставление разных видов придаточных с союзами, причинно- следственных придаточных, союзов и союзных слов и т.д.</w:t>
      </w:r>
      <w:r w:rsidR="00F13FE2">
        <w:rPr>
          <w:rFonts w:ascii="Times New Roman" w:hAnsi="Times New Roman" w:cs="Times New Roman"/>
          <w:sz w:val="28"/>
          <w:szCs w:val="28"/>
        </w:rPr>
        <w:t xml:space="preserve"> </w:t>
      </w:r>
      <w:r w:rsidR="00C23844">
        <w:rPr>
          <w:rFonts w:ascii="Times New Roman" w:hAnsi="Times New Roman" w:cs="Times New Roman"/>
          <w:sz w:val="28"/>
          <w:szCs w:val="28"/>
        </w:rPr>
        <w:t xml:space="preserve">При таком методическом приеме в сопоставляемых синтаксических категориях </w:t>
      </w:r>
      <w:proofErr w:type="spellStart"/>
      <w:r w:rsidR="003A2BAF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="003A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BAF"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 w:rsidR="003A2BAF">
        <w:rPr>
          <w:rFonts w:ascii="Times New Roman" w:hAnsi="Times New Roman" w:cs="Times New Roman"/>
          <w:sz w:val="28"/>
          <w:szCs w:val="28"/>
        </w:rPr>
        <w:t xml:space="preserve">  </w:t>
      </w:r>
      <w:r w:rsidR="00C23844">
        <w:rPr>
          <w:rFonts w:ascii="Times New Roman" w:hAnsi="Times New Roman" w:cs="Times New Roman"/>
          <w:sz w:val="28"/>
          <w:szCs w:val="28"/>
        </w:rPr>
        <w:t xml:space="preserve">выделяет существенные признаки, </w:t>
      </w:r>
      <w:r w:rsidR="0076305F">
        <w:rPr>
          <w:rFonts w:ascii="Times New Roman" w:hAnsi="Times New Roman" w:cs="Times New Roman"/>
          <w:sz w:val="28"/>
          <w:szCs w:val="28"/>
        </w:rPr>
        <w:t>сравнивает, устанавливает их сходство и различие, а после делает соответствующие выводы</w:t>
      </w:r>
      <w:proofErr w:type="gramStart"/>
      <w:r w:rsidR="00F13F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305F">
        <w:rPr>
          <w:rFonts w:ascii="Times New Roman" w:hAnsi="Times New Roman" w:cs="Times New Roman"/>
          <w:sz w:val="28"/>
          <w:szCs w:val="28"/>
        </w:rPr>
        <w:t xml:space="preserve"> </w:t>
      </w:r>
      <w:r w:rsidR="00F13FE2">
        <w:rPr>
          <w:rFonts w:ascii="Times New Roman" w:hAnsi="Times New Roman" w:cs="Times New Roman"/>
          <w:sz w:val="28"/>
          <w:szCs w:val="28"/>
        </w:rPr>
        <w:t>Н</w:t>
      </w:r>
      <w:r w:rsidR="0076305F">
        <w:rPr>
          <w:rFonts w:ascii="Times New Roman" w:hAnsi="Times New Roman" w:cs="Times New Roman"/>
          <w:sz w:val="28"/>
          <w:szCs w:val="28"/>
        </w:rPr>
        <w:t>апример</w:t>
      </w:r>
      <w:r w:rsidR="00F13FE2">
        <w:rPr>
          <w:rFonts w:ascii="Times New Roman" w:hAnsi="Times New Roman" w:cs="Times New Roman"/>
          <w:sz w:val="28"/>
          <w:szCs w:val="28"/>
        </w:rPr>
        <w:t>,</w:t>
      </w:r>
      <w:r w:rsidR="0076305F">
        <w:rPr>
          <w:rFonts w:ascii="Times New Roman" w:hAnsi="Times New Roman" w:cs="Times New Roman"/>
          <w:sz w:val="28"/>
          <w:szCs w:val="28"/>
        </w:rPr>
        <w:t xml:space="preserve"> чтобы раскрыть понятие интонаци</w:t>
      </w:r>
      <w:r w:rsidR="00F13FE2">
        <w:rPr>
          <w:rFonts w:ascii="Times New Roman" w:hAnsi="Times New Roman" w:cs="Times New Roman"/>
          <w:sz w:val="28"/>
          <w:szCs w:val="28"/>
        </w:rPr>
        <w:t>я</w:t>
      </w:r>
      <w:r w:rsidR="0076305F">
        <w:rPr>
          <w:rFonts w:ascii="Times New Roman" w:hAnsi="Times New Roman" w:cs="Times New Roman"/>
          <w:sz w:val="28"/>
          <w:szCs w:val="28"/>
        </w:rPr>
        <w:t>, она предлагает сравнить повествовательное</w:t>
      </w:r>
      <w:r w:rsidR="00F13FE2">
        <w:rPr>
          <w:rFonts w:ascii="Times New Roman" w:hAnsi="Times New Roman" w:cs="Times New Roman"/>
          <w:sz w:val="28"/>
          <w:szCs w:val="28"/>
        </w:rPr>
        <w:t xml:space="preserve"> предложение с</w:t>
      </w:r>
      <w:r w:rsidR="00763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05F">
        <w:rPr>
          <w:rFonts w:ascii="Times New Roman" w:hAnsi="Times New Roman" w:cs="Times New Roman"/>
          <w:sz w:val="28"/>
          <w:szCs w:val="28"/>
        </w:rPr>
        <w:t>вопросительн</w:t>
      </w:r>
      <w:r w:rsidR="00F13FE2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7630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BF1" w:rsidRPr="003A2BAF" w:rsidRDefault="0076305F" w:rsidP="00333DA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2BAF">
        <w:rPr>
          <w:rFonts w:ascii="Times New Roman" w:hAnsi="Times New Roman" w:cs="Times New Roman"/>
          <w:i/>
          <w:sz w:val="28"/>
          <w:szCs w:val="28"/>
        </w:rPr>
        <w:t>Виридаз</w:t>
      </w:r>
      <w:proofErr w:type="spellEnd"/>
      <w:r w:rsidRPr="003A2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2BAF">
        <w:rPr>
          <w:rFonts w:ascii="Times New Roman" w:hAnsi="Times New Roman" w:cs="Times New Roman"/>
          <w:i/>
          <w:sz w:val="28"/>
          <w:szCs w:val="28"/>
        </w:rPr>
        <w:t>ислягьвал</w:t>
      </w:r>
      <w:proofErr w:type="spellEnd"/>
      <w:r w:rsidRPr="003A2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2BAF">
        <w:rPr>
          <w:rFonts w:ascii="Times New Roman" w:hAnsi="Times New Roman" w:cs="Times New Roman"/>
          <w:i/>
          <w:sz w:val="28"/>
          <w:szCs w:val="28"/>
        </w:rPr>
        <w:t>герек</w:t>
      </w:r>
      <w:proofErr w:type="spellEnd"/>
      <w:r w:rsidRPr="003A2BAF">
        <w:rPr>
          <w:rFonts w:ascii="Times New Roman" w:hAnsi="Times New Roman" w:cs="Times New Roman"/>
          <w:i/>
          <w:sz w:val="28"/>
          <w:szCs w:val="28"/>
        </w:rPr>
        <w:t xml:space="preserve"> я. </w:t>
      </w:r>
    </w:p>
    <w:p w:rsidR="00EC2BF1" w:rsidRPr="003A2BAF" w:rsidRDefault="0076305F" w:rsidP="00333DA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2BAF">
        <w:rPr>
          <w:rFonts w:ascii="Times New Roman" w:hAnsi="Times New Roman" w:cs="Times New Roman"/>
          <w:i/>
          <w:sz w:val="28"/>
          <w:szCs w:val="28"/>
        </w:rPr>
        <w:t>Виридаз</w:t>
      </w:r>
      <w:proofErr w:type="spellEnd"/>
      <w:r w:rsidRPr="003A2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2BAF">
        <w:rPr>
          <w:rFonts w:ascii="Times New Roman" w:hAnsi="Times New Roman" w:cs="Times New Roman"/>
          <w:i/>
          <w:sz w:val="28"/>
          <w:szCs w:val="28"/>
        </w:rPr>
        <w:t>ислягьвал</w:t>
      </w:r>
      <w:proofErr w:type="spellEnd"/>
      <w:r w:rsidRPr="003A2B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2BAF">
        <w:rPr>
          <w:rFonts w:ascii="Times New Roman" w:hAnsi="Times New Roman" w:cs="Times New Roman"/>
          <w:i/>
          <w:sz w:val="28"/>
          <w:szCs w:val="28"/>
        </w:rPr>
        <w:t>герек</w:t>
      </w:r>
      <w:proofErr w:type="spellEnd"/>
      <w:r w:rsidRPr="003A2BAF">
        <w:rPr>
          <w:rFonts w:ascii="Times New Roman" w:hAnsi="Times New Roman" w:cs="Times New Roman"/>
          <w:i/>
          <w:sz w:val="28"/>
          <w:szCs w:val="28"/>
        </w:rPr>
        <w:t xml:space="preserve"> я?</w:t>
      </w:r>
      <w:r w:rsidR="00CE6F58" w:rsidRPr="003A2B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6F58" w:rsidRDefault="003A2BAF" w:rsidP="00333D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6F58" w:rsidRPr="003A2BAF">
        <w:rPr>
          <w:rFonts w:ascii="Times New Roman" w:hAnsi="Times New Roman" w:cs="Times New Roman"/>
          <w:i/>
          <w:sz w:val="28"/>
          <w:szCs w:val="28"/>
        </w:rPr>
        <w:t>«Всем нужен мир».</w:t>
      </w:r>
    </w:p>
    <w:p w:rsidR="00F13FE2" w:rsidRPr="003A2BAF" w:rsidRDefault="00F13FE2" w:rsidP="00333D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AF">
        <w:rPr>
          <w:rFonts w:ascii="Times New Roman" w:hAnsi="Times New Roman" w:cs="Times New Roman"/>
          <w:i/>
          <w:sz w:val="28"/>
          <w:szCs w:val="28"/>
        </w:rPr>
        <w:t>«Всем нужен мир»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383623" w:rsidRDefault="00CE6F58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</w:t>
      </w:r>
      <w:r w:rsidR="003A2B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учителем даются объекты сравнения. </w:t>
      </w:r>
    </w:p>
    <w:p w:rsidR="00383623" w:rsidRDefault="00383623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F58">
        <w:rPr>
          <w:rFonts w:ascii="Times New Roman" w:hAnsi="Times New Roman" w:cs="Times New Roman"/>
          <w:sz w:val="28"/>
          <w:szCs w:val="28"/>
        </w:rPr>
        <w:t>Учащиеся, выделя</w:t>
      </w:r>
      <w:r w:rsidR="003A2BAF">
        <w:rPr>
          <w:rFonts w:ascii="Times New Roman" w:hAnsi="Times New Roman" w:cs="Times New Roman"/>
          <w:sz w:val="28"/>
          <w:szCs w:val="28"/>
        </w:rPr>
        <w:t>я</w:t>
      </w:r>
      <w:r w:rsidR="00CE6F58">
        <w:rPr>
          <w:rFonts w:ascii="Times New Roman" w:hAnsi="Times New Roman" w:cs="Times New Roman"/>
          <w:sz w:val="28"/>
          <w:szCs w:val="28"/>
        </w:rPr>
        <w:t xml:space="preserve"> сначала сходные, затем различные признаки, делают вывод, что они состоят из одних и тех же слов, но отличаются друг от  друга только по интонации. Отсюда ясно, что изучение синтаксиса требует наблюдения и над интонационной стороной речи учащихся. </w:t>
      </w:r>
    </w:p>
    <w:p w:rsidR="00E21186" w:rsidRDefault="00383623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B54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F58">
        <w:rPr>
          <w:rFonts w:ascii="Times New Roman" w:hAnsi="Times New Roman" w:cs="Times New Roman"/>
          <w:sz w:val="28"/>
          <w:szCs w:val="28"/>
        </w:rPr>
        <w:t xml:space="preserve">При чтении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CE6F58">
        <w:rPr>
          <w:rFonts w:ascii="Times New Roman" w:hAnsi="Times New Roman" w:cs="Times New Roman"/>
          <w:sz w:val="28"/>
          <w:szCs w:val="28"/>
        </w:rPr>
        <w:t xml:space="preserve"> различного </w:t>
      </w:r>
      <w:r>
        <w:rPr>
          <w:rFonts w:ascii="Times New Roman" w:hAnsi="Times New Roman" w:cs="Times New Roman"/>
          <w:sz w:val="28"/>
          <w:szCs w:val="28"/>
        </w:rPr>
        <w:t>типа</w:t>
      </w:r>
      <w:r w:rsidR="00CE6F58">
        <w:rPr>
          <w:rFonts w:ascii="Times New Roman" w:hAnsi="Times New Roman" w:cs="Times New Roman"/>
          <w:sz w:val="28"/>
          <w:szCs w:val="28"/>
        </w:rPr>
        <w:t xml:space="preserve"> </w:t>
      </w:r>
      <w:r w:rsidR="00D6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BAF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="003A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BAF"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 w:rsidR="003A2BAF">
        <w:rPr>
          <w:rFonts w:ascii="Times New Roman" w:hAnsi="Times New Roman" w:cs="Times New Roman"/>
          <w:sz w:val="28"/>
          <w:szCs w:val="28"/>
        </w:rPr>
        <w:t xml:space="preserve"> </w:t>
      </w:r>
      <w:r w:rsidR="00D60357">
        <w:rPr>
          <w:rFonts w:ascii="Times New Roman" w:hAnsi="Times New Roman" w:cs="Times New Roman"/>
          <w:sz w:val="28"/>
          <w:szCs w:val="28"/>
        </w:rPr>
        <w:t xml:space="preserve">обращает внимание учащихся на логические ударения и паузы, что важно не только для формирования у них пунктуационных навыков, но и навыков выразительного чтения на уроках родного языка. Этим самым учитель устанавливает  более тесную связь между уроками родного языка </w:t>
      </w:r>
      <w:r w:rsidR="00E21186">
        <w:rPr>
          <w:rFonts w:ascii="Times New Roman" w:hAnsi="Times New Roman" w:cs="Times New Roman"/>
          <w:sz w:val="28"/>
          <w:szCs w:val="28"/>
        </w:rPr>
        <w:t>и родной литературы. Учитель знает, что выразительное чтение – это показатель того, что ученик правильно понимает синтаксическую структуру читаемых предложений.</w:t>
      </w:r>
    </w:p>
    <w:p w:rsidR="00E21186" w:rsidRDefault="00E21186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4F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A2BAF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="003A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BAF"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 w:rsidR="003A2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всемерно обогащает познавательную деятельность учащихся. Чтобы у учащихся выработались умения и навыки самостоятельно различать синтаксические категории на основе их признаков, сравнения их и обобщения,  учитель систематически пр</w:t>
      </w:r>
      <w:r w:rsidR="003836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 упражнения с заданием на сопоставление различных синтаксических категорий.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="00EB54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6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равните сложные </w:t>
      </w:r>
      <w:r w:rsidR="00383623">
        <w:rPr>
          <w:rFonts w:ascii="Times New Roman" w:hAnsi="Times New Roman" w:cs="Times New Roman"/>
          <w:sz w:val="28"/>
          <w:szCs w:val="28"/>
        </w:rPr>
        <w:t xml:space="preserve">предложения с </w:t>
      </w:r>
      <w:r>
        <w:rPr>
          <w:rFonts w:ascii="Times New Roman" w:hAnsi="Times New Roman" w:cs="Times New Roman"/>
          <w:sz w:val="28"/>
          <w:szCs w:val="28"/>
        </w:rPr>
        <w:t>простыми</w:t>
      </w:r>
      <w:r w:rsidR="003836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укажите их общие черты и разницу между ними: </w:t>
      </w:r>
      <w:proofErr w:type="gramEnd"/>
    </w:p>
    <w:p w:rsidR="00E21186" w:rsidRPr="00D10FAB" w:rsidRDefault="00E21186" w:rsidP="00333D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 Пака </w:t>
      </w:r>
      <w:proofErr w:type="spellStart"/>
      <w:r w:rsidRPr="00D10FAB">
        <w:rPr>
          <w:rFonts w:ascii="Times New Roman" w:hAnsi="Times New Roman" w:cs="Times New Roman"/>
          <w:sz w:val="28"/>
          <w:szCs w:val="28"/>
          <w:u w:val="single"/>
        </w:rPr>
        <w:t>чун</w:t>
      </w:r>
      <w:proofErr w:type="spellEnd"/>
      <w:r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10FAB">
        <w:rPr>
          <w:rFonts w:ascii="Times New Roman" w:hAnsi="Times New Roman" w:cs="Times New Roman"/>
          <w:sz w:val="28"/>
          <w:szCs w:val="28"/>
          <w:u w:val="single"/>
        </w:rPr>
        <w:t>экскурсидиз</w:t>
      </w:r>
      <w:proofErr w:type="spellEnd"/>
      <w:r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10FAB">
        <w:rPr>
          <w:rFonts w:ascii="Times New Roman" w:hAnsi="Times New Roman" w:cs="Times New Roman"/>
          <w:sz w:val="28"/>
          <w:szCs w:val="28"/>
          <w:u w:val="single"/>
        </w:rPr>
        <w:t>фида</w:t>
      </w:r>
      <w:proofErr w:type="spellEnd"/>
      <w:r w:rsidRPr="00D10FAB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</w:p>
    <w:p w:rsidR="00812445" w:rsidRPr="00D10FAB" w:rsidRDefault="00D60357" w:rsidP="00333D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6F58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3A2BAF" w:rsidRPr="00D10FA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ер</w:t>
      </w:r>
      <w:proofErr w:type="spellEnd"/>
      <w:r w:rsidR="003A2BAF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югъ</w:t>
      </w:r>
      <w:proofErr w:type="spellEnd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BAF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алахьа</w:t>
      </w:r>
      <w:r w:rsidR="003A2BAF" w:rsidRPr="00D10FAB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ди</w:t>
      </w:r>
      <w:proofErr w:type="spellEnd"/>
      <w:r w:rsidR="00F52030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хьайит</w:t>
      </w:r>
      <w:proofErr w:type="gramStart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gramEnd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, пака </w:t>
      </w:r>
      <w:proofErr w:type="spellStart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чун</w:t>
      </w:r>
      <w:proofErr w:type="spellEnd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экскурси</w:t>
      </w:r>
      <w:r w:rsidR="003A2BAF" w:rsidRPr="00D10FAB">
        <w:rPr>
          <w:rFonts w:ascii="Times New Roman" w:hAnsi="Times New Roman" w:cs="Times New Roman"/>
          <w:sz w:val="28"/>
          <w:szCs w:val="28"/>
          <w:u w:val="single"/>
        </w:rPr>
        <w:t>яд</w:t>
      </w:r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spellEnd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фида</w:t>
      </w:r>
      <w:proofErr w:type="spellEnd"/>
      <w:r w:rsidR="00812445" w:rsidRPr="00D10F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E6F58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6305F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C23844"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23844" w:rsidRPr="00D10FAB" w:rsidRDefault="00812445" w:rsidP="00333D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 Завтра мы пойдем на экскурсию.</w:t>
      </w:r>
    </w:p>
    <w:p w:rsidR="00812445" w:rsidRDefault="00812445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 w:rsidRPr="00D10FAB">
        <w:rPr>
          <w:rFonts w:ascii="Times New Roman" w:hAnsi="Times New Roman" w:cs="Times New Roman"/>
          <w:sz w:val="28"/>
          <w:szCs w:val="28"/>
          <w:u w:val="single"/>
        </w:rPr>
        <w:t xml:space="preserve">  Если день будет ясный, то мы пойдем на экскурсию.</w:t>
      </w:r>
      <w:r w:rsidRPr="00D10F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623" w:rsidRDefault="00812445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 w:rsidRPr="00D10FAB">
        <w:rPr>
          <w:rFonts w:ascii="Times New Roman" w:hAnsi="Times New Roman" w:cs="Times New Roman"/>
          <w:sz w:val="28"/>
          <w:szCs w:val="28"/>
        </w:rPr>
        <w:t xml:space="preserve">Учащиеся делают выводы. </w:t>
      </w:r>
    </w:p>
    <w:p w:rsidR="00840286" w:rsidRPr="001B7CD2" w:rsidRDefault="00383623" w:rsidP="00333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54F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F3D28" w:rsidRPr="00D10FAB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="00FF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D28"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 w:rsidR="00FF3D28">
        <w:rPr>
          <w:rFonts w:ascii="Times New Roman" w:hAnsi="Times New Roman" w:cs="Times New Roman"/>
          <w:sz w:val="28"/>
          <w:szCs w:val="28"/>
        </w:rPr>
        <w:t xml:space="preserve"> </w:t>
      </w:r>
      <w:r w:rsidR="0081244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сто</w:t>
      </w:r>
      <w:r w:rsidR="00812445">
        <w:rPr>
          <w:rFonts w:ascii="Times New Roman" w:hAnsi="Times New Roman" w:cs="Times New Roman"/>
          <w:sz w:val="28"/>
          <w:szCs w:val="28"/>
        </w:rPr>
        <w:t xml:space="preserve"> пользуется приемом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2445">
        <w:rPr>
          <w:rFonts w:ascii="Times New Roman" w:hAnsi="Times New Roman" w:cs="Times New Roman"/>
          <w:sz w:val="28"/>
          <w:szCs w:val="28"/>
        </w:rPr>
        <w:t>замены одних синтаксических конструкций другими. Таким приемом он</w:t>
      </w:r>
      <w:r w:rsidR="00FF3D28">
        <w:rPr>
          <w:rFonts w:ascii="Times New Roman" w:hAnsi="Times New Roman" w:cs="Times New Roman"/>
          <w:sz w:val="28"/>
          <w:szCs w:val="28"/>
        </w:rPr>
        <w:t>а</w:t>
      </w:r>
      <w:r w:rsidR="00812445">
        <w:rPr>
          <w:rFonts w:ascii="Times New Roman" w:hAnsi="Times New Roman" w:cs="Times New Roman"/>
          <w:sz w:val="28"/>
          <w:szCs w:val="28"/>
        </w:rPr>
        <w:t xml:space="preserve"> пользуется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12445">
        <w:rPr>
          <w:rFonts w:ascii="Times New Roman" w:hAnsi="Times New Roman" w:cs="Times New Roman"/>
          <w:sz w:val="28"/>
          <w:szCs w:val="28"/>
        </w:rPr>
        <w:t xml:space="preserve"> лучшего усвоения простых и сложных предложений и устранения </w:t>
      </w:r>
      <w:r w:rsidR="00840286">
        <w:rPr>
          <w:rFonts w:ascii="Times New Roman" w:hAnsi="Times New Roman" w:cs="Times New Roman"/>
          <w:sz w:val="28"/>
          <w:szCs w:val="28"/>
        </w:rPr>
        <w:t>ошибок, допу</w:t>
      </w:r>
      <w:r>
        <w:rPr>
          <w:rFonts w:ascii="Times New Roman" w:hAnsi="Times New Roman" w:cs="Times New Roman"/>
          <w:sz w:val="28"/>
          <w:szCs w:val="28"/>
        </w:rPr>
        <w:t>скаемых</w:t>
      </w:r>
      <w:r w:rsidR="00840286">
        <w:rPr>
          <w:rFonts w:ascii="Times New Roman" w:hAnsi="Times New Roman" w:cs="Times New Roman"/>
          <w:sz w:val="28"/>
          <w:szCs w:val="28"/>
        </w:rPr>
        <w:t xml:space="preserve"> учащимися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0286">
        <w:rPr>
          <w:rFonts w:ascii="Times New Roman" w:hAnsi="Times New Roman" w:cs="Times New Roman"/>
          <w:sz w:val="28"/>
          <w:szCs w:val="28"/>
        </w:rPr>
        <w:t xml:space="preserve"> письменных работах. Эта работа требует от учащихся творческих усилий, вдумчивого отношения</w:t>
      </w:r>
      <w:r w:rsidR="00FF3D28">
        <w:rPr>
          <w:rFonts w:ascii="Times New Roman" w:hAnsi="Times New Roman" w:cs="Times New Roman"/>
          <w:sz w:val="28"/>
          <w:szCs w:val="28"/>
        </w:rPr>
        <w:t xml:space="preserve"> </w:t>
      </w:r>
      <w:r w:rsidR="00840286">
        <w:rPr>
          <w:rFonts w:ascii="Times New Roman" w:hAnsi="Times New Roman" w:cs="Times New Roman"/>
          <w:sz w:val="28"/>
          <w:szCs w:val="28"/>
        </w:rPr>
        <w:t>к изучаемым синтаксическим явлениям и фактам, поэтому учитель проводит ее на каждом уроке. 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0286">
        <w:rPr>
          <w:rFonts w:ascii="Times New Roman" w:hAnsi="Times New Roman" w:cs="Times New Roman"/>
          <w:sz w:val="28"/>
          <w:szCs w:val="28"/>
        </w:rPr>
        <w:t xml:space="preserve"> детям предлага</w:t>
      </w:r>
      <w:r w:rsidR="00FF3D28">
        <w:rPr>
          <w:rFonts w:ascii="Times New Roman" w:hAnsi="Times New Roman" w:cs="Times New Roman"/>
          <w:sz w:val="28"/>
          <w:szCs w:val="28"/>
        </w:rPr>
        <w:t>е</w:t>
      </w:r>
      <w:r w:rsidR="00840286">
        <w:rPr>
          <w:rFonts w:ascii="Times New Roman" w:hAnsi="Times New Roman" w:cs="Times New Roman"/>
          <w:sz w:val="28"/>
          <w:szCs w:val="28"/>
        </w:rPr>
        <w:t>т задание заменить два простых предложения одним сложным, соединяя их союзами</w:t>
      </w:r>
      <w:r w:rsidR="001B7CD2">
        <w:rPr>
          <w:rFonts w:ascii="Times New Roman" w:hAnsi="Times New Roman" w:cs="Times New Roman"/>
          <w:sz w:val="28"/>
          <w:szCs w:val="28"/>
        </w:rPr>
        <w:t xml:space="preserve"> </w:t>
      </w:r>
      <w:r w:rsidR="00840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286" w:rsidRPr="001B7CD2">
        <w:rPr>
          <w:rFonts w:ascii="Times New Roman" w:hAnsi="Times New Roman" w:cs="Times New Roman"/>
          <w:b/>
          <w:sz w:val="28"/>
          <w:szCs w:val="28"/>
          <w:u w:val="single"/>
        </w:rPr>
        <w:t>ва</w:t>
      </w:r>
      <w:proofErr w:type="spellEnd"/>
      <w:r w:rsidR="00840286" w:rsidRPr="001B7CD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840286" w:rsidRPr="001B7CD2">
        <w:rPr>
          <w:rFonts w:ascii="Times New Roman" w:hAnsi="Times New Roman" w:cs="Times New Roman"/>
          <w:b/>
          <w:sz w:val="28"/>
          <w:szCs w:val="28"/>
          <w:u w:val="single"/>
        </w:rPr>
        <w:t>амма</w:t>
      </w:r>
      <w:proofErr w:type="spellEnd"/>
      <w:r w:rsidR="00840286" w:rsidRPr="001B7CD2">
        <w:rPr>
          <w:rFonts w:ascii="Times New Roman" w:hAnsi="Times New Roman" w:cs="Times New Roman"/>
          <w:b/>
          <w:sz w:val="28"/>
          <w:szCs w:val="28"/>
          <w:u w:val="single"/>
        </w:rPr>
        <w:t xml:space="preserve">, я-я, </w:t>
      </w:r>
      <w:proofErr w:type="spellStart"/>
      <w:r w:rsidR="00840286" w:rsidRPr="001B7CD2">
        <w:rPr>
          <w:rFonts w:ascii="Times New Roman" w:hAnsi="Times New Roman" w:cs="Times New Roman"/>
          <w:b/>
          <w:sz w:val="28"/>
          <w:szCs w:val="28"/>
          <w:u w:val="single"/>
        </w:rPr>
        <w:t>вучиз</w:t>
      </w:r>
      <w:proofErr w:type="spellEnd"/>
      <w:r w:rsidR="00840286" w:rsidRPr="001B7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0286" w:rsidRPr="001B7CD2">
        <w:rPr>
          <w:rFonts w:ascii="Times New Roman" w:hAnsi="Times New Roman" w:cs="Times New Roman"/>
          <w:b/>
          <w:sz w:val="28"/>
          <w:szCs w:val="28"/>
          <w:u w:val="single"/>
        </w:rPr>
        <w:t>лагьайт</w:t>
      </w:r>
      <w:proofErr w:type="spellEnd"/>
      <w:proofErr w:type="gramStart"/>
      <w:r w:rsidR="00FF3D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gramEnd"/>
      <w:r w:rsidR="00840286" w:rsidRPr="001B7CD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B7CD2" w:rsidRPr="001B7CD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40286" w:rsidRPr="001B7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0286" w:rsidRPr="001B7CD2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FF3D2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840286" w:rsidRPr="001B7CD2">
        <w:rPr>
          <w:rFonts w:ascii="Times New Roman" w:hAnsi="Times New Roman" w:cs="Times New Roman"/>
          <w:b/>
          <w:sz w:val="28"/>
          <w:szCs w:val="28"/>
          <w:u w:val="single"/>
        </w:rPr>
        <w:t>ер</w:t>
      </w:r>
      <w:proofErr w:type="spellEnd"/>
      <w:r w:rsidR="00840286" w:rsidRPr="001B7CD2">
        <w:rPr>
          <w:rFonts w:ascii="Times New Roman" w:hAnsi="Times New Roman" w:cs="Times New Roman"/>
          <w:b/>
          <w:sz w:val="28"/>
          <w:szCs w:val="28"/>
        </w:rPr>
        <w:t>.</w:t>
      </w:r>
      <w:r w:rsidR="001B7CD2" w:rsidRPr="001B7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445" w:rsidRDefault="001B7CD2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54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7CD2">
        <w:rPr>
          <w:rFonts w:ascii="Times New Roman" w:hAnsi="Times New Roman" w:cs="Times New Roman"/>
          <w:sz w:val="28"/>
          <w:szCs w:val="28"/>
        </w:rPr>
        <w:t>Через каждое слово</w:t>
      </w:r>
      <w:r w:rsidR="00FF3D28">
        <w:rPr>
          <w:rFonts w:ascii="Times New Roman" w:hAnsi="Times New Roman" w:cs="Times New Roman"/>
          <w:sz w:val="28"/>
          <w:szCs w:val="28"/>
        </w:rPr>
        <w:t>,</w:t>
      </w:r>
      <w:r w:rsidRPr="001B7CD2">
        <w:rPr>
          <w:rFonts w:ascii="Times New Roman" w:hAnsi="Times New Roman" w:cs="Times New Roman"/>
          <w:sz w:val="28"/>
          <w:szCs w:val="28"/>
        </w:rPr>
        <w:t xml:space="preserve"> каждое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23" w:rsidRPr="00D10FAB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="0038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623"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 w:rsidR="0038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и обучающее, и воспитывающее, и развивающее </w:t>
      </w:r>
      <w:r w:rsidR="00383623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урока, умело подхватывает и своевременно доводит до сведения, до сознания школьников.</w:t>
      </w:r>
    </w:p>
    <w:p w:rsidR="001B7CD2" w:rsidRDefault="001B7CD2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54F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F3D28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="00FF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D28"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 w:rsidR="00FF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регулярно проводит творческие работы, </w:t>
      </w:r>
      <w:r w:rsidR="00E35055">
        <w:rPr>
          <w:rFonts w:ascii="Times New Roman" w:hAnsi="Times New Roman" w:cs="Times New Roman"/>
          <w:sz w:val="28"/>
          <w:szCs w:val="28"/>
        </w:rPr>
        <w:t xml:space="preserve">умело развивает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55">
        <w:rPr>
          <w:rFonts w:ascii="Times New Roman" w:hAnsi="Times New Roman" w:cs="Times New Roman"/>
          <w:sz w:val="28"/>
          <w:szCs w:val="28"/>
        </w:rPr>
        <w:t>устную и письменную речь учащихся. Ее ученики любят родной язык и литературу.</w:t>
      </w:r>
    </w:p>
    <w:p w:rsidR="00E35055" w:rsidRDefault="00E35055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4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Силами самих учащихся изготавливаются </w:t>
      </w:r>
      <w:r w:rsidR="00383623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>учебно-наглядные пособия, схемы, стенды  выпускаются предметные бюллетен</w:t>
      </w:r>
      <w:r w:rsidR="00FF3D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заполняются альбомы  и т.д.</w:t>
      </w:r>
    </w:p>
    <w:p w:rsidR="00CC4A24" w:rsidRDefault="00E35055" w:rsidP="00333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4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щедро делится  богатым опытом педагогической работы с молодыми учителями, оказывает им систематическую </w:t>
      </w:r>
      <w:r w:rsidR="00FF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практическую помощь. Он</w:t>
      </w:r>
      <w:r w:rsidR="00FF3D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тесный контакт с родителями учащихся, выступает перед ними с лекциями, беседами.  </w:t>
      </w:r>
    </w:p>
    <w:p w:rsidR="00CC4A24" w:rsidRDefault="00CC4A24" w:rsidP="00CC4A24">
      <w:pPr>
        <w:rPr>
          <w:rFonts w:ascii="Times New Roman" w:hAnsi="Times New Roman" w:cs="Times New Roman"/>
          <w:sz w:val="28"/>
          <w:szCs w:val="28"/>
        </w:rPr>
      </w:pPr>
    </w:p>
    <w:p w:rsidR="00E35055" w:rsidRPr="007F5F23" w:rsidRDefault="00CC4A24" w:rsidP="00CC4A24">
      <w:pPr>
        <w:rPr>
          <w:rFonts w:ascii="Times New Roman" w:hAnsi="Times New Roman" w:cs="Times New Roman"/>
          <w:b/>
          <w:sz w:val="28"/>
          <w:szCs w:val="28"/>
        </w:rPr>
      </w:pPr>
      <w:r w:rsidRPr="007F5F23">
        <w:rPr>
          <w:rFonts w:ascii="Times New Roman" w:hAnsi="Times New Roman" w:cs="Times New Roman"/>
          <w:b/>
          <w:sz w:val="28"/>
          <w:szCs w:val="28"/>
        </w:rPr>
        <w:t>Ст. преподаватель кафедры</w:t>
      </w:r>
    </w:p>
    <w:p w:rsidR="00CC4A24" w:rsidRPr="007F5F23" w:rsidRDefault="00CC4A24" w:rsidP="00CC4A24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 w:rsidRPr="007F5F23">
        <w:rPr>
          <w:rFonts w:ascii="Times New Roman" w:hAnsi="Times New Roman" w:cs="Times New Roman"/>
          <w:b/>
          <w:sz w:val="28"/>
          <w:szCs w:val="28"/>
        </w:rPr>
        <w:t>родных языков и литератур</w:t>
      </w:r>
      <w:r w:rsidRPr="007F5F23">
        <w:rPr>
          <w:rFonts w:ascii="Times New Roman" w:hAnsi="Times New Roman" w:cs="Times New Roman"/>
          <w:b/>
          <w:sz w:val="28"/>
          <w:szCs w:val="28"/>
        </w:rPr>
        <w:tab/>
        <w:t xml:space="preserve">Н.М. </w:t>
      </w:r>
      <w:proofErr w:type="spellStart"/>
      <w:r w:rsidRPr="007F5F23">
        <w:rPr>
          <w:rFonts w:ascii="Times New Roman" w:hAnsi="Times New Roman" w:cs="Times New Roman"/>
          <w:b/>
          <w:sz w:val="28"/>
          <w:szCs w:val="28"/>
        </w:rPr>
        <w:t>Таймурова</w:t>
      </w:r>
      <w:proofErr w:type="spellEnd"/>
    </w:p>
    <w:sectPr w:rsidR="00CC4A24" w:rsidRPr="007F5F23" w:rsidSect="0004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15" w:rsidRDefault="00F15615" w:rsidP="00065F89">
      <w:pPr>
        <w:spacing w:after="0" w:line="240" w:lineRule="auto"/>
      </w:pPr>
      <w:r>
        <w:separator/>
      </w:r>
    </w:p>
  </w:endnote>
  <w:endnote w:type="continuationSeparator" w:id="1">
    <w:p w:rsidR="00F15615" w:rsidRDefault="00F15615" w:rsidP="0006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15" w:rsidRDefault="00F15615" w:rsidP="00065F89">
      <w:pPr>
        <w:spacing w:after="0" w:line="240" w:lineRule="auto"/>
      </w:pPr>
      <w:r>
        <w:separator/>
      </w:r>
    </w:p>
  </w:footnote>
  <w:footnote w:type="continuationSeparator" w:id="1">
    <w:p w:rsidR="00F15615" w:rsidRDefault="00F15615" w:rsidP="00065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20C"/>
    <w:rsid w:val="000413C4"/>
    <w:rsid w:val="00045F65"/>
    <w:rsid w:val="00065F89"/>
    <w:rsid w:val="0007683E"/>
    <w:rsid w:val="00132E43"/>
    <w:rsid w:val="001B7CD2"/>
    <w:rsid w:val="001C44E6"/>
    <w:rsid w:val="0031481A"/>
    <w:rsid w:val="00333DA9"/>
    <w:rsid w:val="00383623"/>
    <w:rsid w:val="003A2BAF"/>
    <w:rsid w:val="00485C68"/>
    <w:rsid w:val="004F1952"/>
    <w:rsid w:val="00561382"/>
    <w:rsid w:val="00671ACF"/>
    <w:rsid w:val="00687E6E"/>
    <w:rsid w:val="00747434"/>
    <w:rsid w:val="0076305F"/>
    <w:rsid w:val="007F5F23"/>
    <w:rsid w:val="00812445"/>
    <w:rsid w:val="008157CF"/>
    <w:rsid w:val="00840286"/>
    <w:rsid w:val="00970724"/>
    <w:rsid w:val="009804CB"/>
    <w:rsid w:val="009F462A"/>
    <w:rsid w:val="00BF0DC4"/>
    <w:rsid w:val="00C12DEB"/>
    <w:rsid w:val="00C23844"/>
    <w:rsid w:val="00C461B6"/>
    <w:rsid w:val="00C80B47"/>
    <w:rsid w:val="00CA7143"/>
    <w:rsid w:val="00CC4A24"/>
    <w:rsid w:val="00CC720C"/>
    <w:rsid w:val="00CE6F58"/>
    <w:rsid w:val="00D0629D"/>
    <w:rsid w:val="00D10FAB"/>
    <w:rsid w:val="00D509C9"/>
    <w:rsid w:val="00D60357"/>
    <w:rsid w:val="00D76D1D"/>
    <w:rsid w:val="00D959DF"/>
    <w:rsid w:val="00E21186"/>
    <w:rsid w:val="00E35055"/>
    <w:rsid w:val="00EB401B"/>
    <w:rsid w:val="00EB54FF"/>
    <w:rsid w:val="00EC2BF1"/>
    <w:rsid w:val="00EC5CC1"/>
    <w:rsid w:val="00F13FE2"/>
    <w:rsid w:val="00F15615"/>
    <w:rsid w:val="00F52030"/>
    <w:rsid w:val="00F8409E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F89"/>
  </w:style>
  <w:style w:type="paragraph" w:styleId="a5">
    <w:name w:val="footer"/>
    <w:basedOn w:val="a"/>
    <w:link w:val="a6"/>
    <w:uiPriority w:val="99"/>
    <w:semiHidden/>
    <w:unhideWhenUsed/>
    <w:rsid w:val="0006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5F89"/>
  </w:style>
  <w:style w:type="paragraph" w:styleId="a7">
    <w:name w:val="No Spacing"/>
    <w:uiPriority w:val="1"/>
    <w:qFormat/>
    <w:rsid w:val="00D95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9374-0D83-4BD0-98C6-D5010710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SamLab.ws</cp:lastModifiedBy>
  <cp:revision>19</cp:revision>
  <cp:lastPrinted>2011-05-19T07:50:00Z</cp:lastPrinted>
  <dcterms:created xsi:type="dcterms:W3CDTF">2011-05-16T09:56:00Z</dcterms:created>
  <dcterms:modified xsi:type="dcterms:W3CDTF">2011-05-27T13:09:00Z</dcterms:modified>
</cp:coreProperties>
</file>